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ED" w:rsidRDefault="006A08ED" w:rsidP="006A08ED"/>
    <w:p w:rsidR="006A08ED" w:rsidRDefault="006A08ED" w:rsidP="006A0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 – pieczywo i wyroby cukiernicze.</w:t>
      </w:r>
    </w:p>
    <w:p w:rsidR="006A08ED" w:rsidRDefault="006A08ED" w:rsidP="006A08ED">
      <w:pPr>
        <w:jc w:val="center"/>
        <w:rPr>
          <w:b/>
          <w:sz w:val="28"/>
          <w:szCs w:val="28"/>
        </w:rPr>
      </w:pPr>
    </w:p>
    <w:p w:rsidR="006A08ED" w:rsidRDefault="006A08ED" w:rsidP="006A08ED">
      <w:pPr>
        <w:jc w:val="center"/>
      </w:pPr>
    </w:p>
    <w:p w:rsidR="006A08ED" w:rsidRDefault="006A08ED" w:rsidP="006A08ED">
      <w:pPr>
        <w:jc w:val="center"/>
        <w:rPr>
          <w:b/>
          <w:color w:val="7030A0"/>
          <w:sz w:val="30"/>
          <w:szCs w:val="30"/>
          <w:lang w:eastAsia="en-US"/>
        </w:rPr>
      </w:pPr>
      <w:r>
        <w:rPr>
          <w:b/>
          <w:color w:val="7030A0"/>
          <w:sz w:val="30"/>
          <w:szCs w:val="30"/>
        </w:rPr>
        <w:t>PAKIET NR 6</w:t>
      </w:r>
    </w:p>
    <w:p w:rsidR="006A08ED" w:rsidRDefault="006A08ED" w:rsidP="006A08ED">
      <w:pPr>
        <w:jc w:val="center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SŁOWNIK CPV 15 81 10 00 – 6</w:t>
      </w:r>
    </w:p>
    <w:p w:rsidR="00C26C59" w:rsidRDefault="00C26C59" w:rsidP="006A08ED">
      <w:pPr>
        <w:jc w:val="center"/>
        <w:rPr>
          <w:b/>
          <w:color w:val="7030A0"/>
          <w:sz w:val="30"/>
          <w:szCs w:val="30"/>
        </w:rPr>
      </w:pPr>
    </w:p>
    <w:p w:rsidR="006A08ED" w:rsidRPr="00C26C59" w:rsidRDefault="00C26C59" w:rsidP="00C26C59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Cena</w:t>
      </w:r>
    </w:p>
    <w:tbl>
      <w:tblPr>
        <w:tblW w:w="9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3191"/>
        <w:gridCol w:w="607"/>
        <w:gridCol w:w="640"/>
        <w:gridCol w:w="1151"/>
        <w:gridCol w:w="933"/>
        <w:gridCol w:w="729"/>
        <w:gridCol w:w="933"/>
        <w:gridCol w:w="955"/>
      </w:tblGrid>
      <w:tr w:rsidR="006A08ED" w:rsidTr="006A08ED">
        <w:trPr>
          <w:trHeight w:val="804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8ED" w:rsidRDefault="006A08E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8ED" w:rsidRDefault="006A08E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Wyszczególnienie i opis artykułów żywnościowych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8ED" w:rsidRDefault="006A08E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8ED" w:rsidRDefault="006A08E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8ED" w:rsidRDefault="006A08E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8ED" w:rsidRDefault="006A08E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8ED" w:rsidRDefault="006A08E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8ED" w:rsidRDefault="006A08E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 VAT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8ED" w:rsidRDefault="006A08E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2D09BE" w:rsidTr="002D09BE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Bułka grahamka 70g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E9459A" w:rsidP="00E9459A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09BE" w:rsidTr="002D09BE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Bułka kajzerka 50g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E9459A" w:rsidP="00E9459A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09BE" w:rsidTr="002D09BE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Bułka kukurydziana 80g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E9459A" w:rsidP="00E9459A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09BE" w:rsidTr="002D09BE">
        <w:trPr>
          <w:trHeight w:val="324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Bułka maślana 50g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E9459A" w:rsidP="00E9459A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09BE" w:rsidTr="002D09BE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Bułka tarta 500g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E9459A" w:rsidP="00E9459A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09BE" w:rsidTr="006A08ED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Bułka żytnia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E9459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E9459A" w:rsidP="00E9459A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09BE" w:rsidTr="002D09BE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Cebularz 60g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 w:rsidP="00E9459A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09BE" w:rsidTr="006A08ED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Chleb razowy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E9459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E9459A" w:rsidP="00E9459A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09BE" w:rsidTr="002D09BE">
        <w:trPr>
          <w:trHeight w:val="324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Chleb razowy ze słonecznikiem 500 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 w:rsidP="00E9459A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09BE" w:rsidTr="006A08ED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Chleb wieloziarnisty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E9459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E9459A" w:rsidP="00E9459A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09BE" w:rsidTr="002D09BE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Chleb zwykły 500g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E9459A" w:rsidP="00E9459A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09BE" w:rsidTr="002D09BE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Drożdżówka z jabłkiem 100g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 w:rsidP="00E9459A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09BE" w:rsidTr="006A08ED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Drożdżówka z marmoladą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E9459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E9459A" w:rsidP="00E9459A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09BE" w:rsidTr="002D09BE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Drożdżówka z serem 100g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 w:rsidP="00E9459A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09BE" w:rsidTr="002D09BE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Pączki 80g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 w:rsidP="00E9459A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09BE" w:rsidTr="002D09BE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Pizzerka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70g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E9459A" w:rsidP="00E9459A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09BE" w:rsidTr="002D09BE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Placek drożdżowy 1 kg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2D09B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9BE" w:rsidRDefault="00E9459A" w:rsidP="00E9459A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  <w:r w:rsidR="002D09BE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BE" w:rsidRDefault="002D09B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08ED" w:rsidTr="00E9459A">
        <w:trPr>
          <w:trHeight w:val="573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8ED" w:rsidRDefault="006A08E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8ED" w:rsidRDefault="00E9459A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RAZEM</w:t>
            </w:r>
          </w:p>
          <w:p w:rsidR="00E9459A" w:rsidRPr="00E9459A" w:rsidRDefault="00E9459A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8ED" w:rsidRDefault="006A08E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8ED" w:rsidRDefault="006A08E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08ED" w:rsidRDefault="006A08ED">
            <w:pPr>
              <w:rPr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08ED" w:rsidRDefault="006A08E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08ED" w:rsidRDefault="006A08E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08ED" w:rsidRDefault="006A08E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08ED" w:rsidRDefault="006A08E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B1E4E" w:rsidRDefault="008B1E4E"/>
    <w:p w:rsidR="00C26C59" w:rsidRPr="00C26C59" w:rsidRDefault="00C26C59" w:rsidP="00C26C59">
      <w:pPr>
        <w:numPr>
          <w:ilvl w:val="0"/>
          <w:numId w:val="4"/>
        </w:numPr>
        <w:suppressAutoHyphens w:val="0"/>
        <w:spacing w:after="160" w:line="256" w:lineRule="auto"/>
        <w:contextualSpacing/>
        <w:rPr>
          <w:rFonts w:eastAsiaTheme="minorHAnsi"/>
          <w:sz w:val="22"/>
          <w:szCs w:val="22"/>
          <w:lang w:eastAsia="en-US"/>
        </w:rPr>
      </w:pPr>
      <w:r w:rsidRPr="00C26C59">
        <w:rPr>
          <w:rFonts w:eastAsiaTheme="minorHAnsi"/>
          <w:sz w:val="22"/>
          <w:szCs w:val="22"/>
          <w:lang w:eastAsia="en-US"/>
        </w:rPr>
        <w:t>Czas konieczny na wymianę lub uzupełninie towaru ………………………………………………………………………………………………</w:t>
      </w:r>
    </w:p>
    <w:p w:rsidR="00C26C59" w:rsidRDefault="00C26C59">
      <w:bookmarkStart w:id="0" w:name="_GoBack"/>
      <w:bookmarkEnd w:id="0"/>
    </w:p>
    <w:sectPr w:rsidR="00C2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332F5BEB"/>
    <w:multiLevelType w:val="hybridMultilevel"/>
    <w:tmpl w:val="2E70D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37830"/>
    <w:multiLevelType w:val="hybridMultilevel"/>
    <w:tmpl w:val="58866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ED"/>
    <w:rsid w:val="002D09BE"/>
    <w:rsid w:val="003A2FB6"/>
    <w:rsid w:val="006A08ED"/>
    <w:rsid w:val="008B1E4E"/>
    <w:rsid w:val="00C26C59"/>
    <w:rsid w:val="00E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217A"/>
  <w15:chartTrackingRefBased/>
  <w15:docId w15:val="{4A716457-E2F6-485D-AF30-A25175D5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8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2022-06-02T11:32:00Z</dcterms:created>
  <dcterms:modified xsi:type="dcterms:W3CDTF">2022-06-09T06:54:00Z</dcterms:modified>
</cp:coreProperties>
</file>